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1459f7e63c44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b64928306e4800"/>
      <w:footerReference w:type="even" r:id="R748d502f37ed4309"/>
      <w:footerReference w:type="first" r:id="Rafd39641fa7f41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4f7fbb37849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DFZ-2015-3869-XIII-NE-EI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2324cc3d114f7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8c742fe06e4c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3418c7742421b" /><Relationship Type="http://schemas.openxmlformats.org/officeDocument/2006/relationships/numbering" Target="/word/numbering.xml" Id="R7797206f880b4c4c" /><Relationship Type="http://schemas.openxmlformats.org/officeDocument/2006/relationships/settings" Target="/word/settings.xml" Id="Rf4080e4563664f61" /><Relationship Type="http://schemas.openxmlformats.org/officeDocument/2006/relationships/image" Target="/word/media/5c0a6953-0ed5-4c15-9b4f-48642d109c18.png" Id="Rf444f7fbb378498c" /><Relationship Type="http://schemas.openxmlformats.org/officeDocument/2006/relationships/image" Target="/word/media/39c53677-e1a3-4ee2-8c0f-595f375972de.png" Id="R332324cc3d114f70" /><Relationship Type="http://schemas.openxmlformats.org/officeDocument/2006/relationships/footer" Target="/word/footer1.xml" Id="Ra6b64928306e4800" /><Relationship Type="http://schemas.openxmlformats.org/officeDocument/2006/relationships/footer" Target="/word/footer2.xml" Id="R748d502f37ed4309" /><Relationship Type="http://schemas.openxmlformats.org/officeDocument/2006/relationships/footer" Target="/word/footer3.xml" Id="Rafd39641fa7f41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8c742fe06e4ccb" /></Relationships>
</file>