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12f2e266e41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ca505c11744f8a"/>
      <w:footerReference w:type="even" r:id="Re089b66ccc314913"/>
      <w:footerReference w:type="first" r:id="R73365a3ac7454f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6fbd7eec5d44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DFZ-2015-3828-XI-NE-EI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fb097526524e7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63337a400647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d976175ad44657" /><Relationship Type="http://schemas.openxmlformats.org/officeDocument/2006/relationships/numbering" Target="/word/numbering.xml" Id="R516cf68c235c4fc0" /><Relationship Type="http://schemas.openxmlformats.org/officeDocument/2006/relationships/settings" Target="/word/settings.xml" Id="R241ab428a864436b" /><Relationship Type="http://schemas.openxmlformats.org/officeDocument/2006/relationships/image" Target="/word/media/66ffcf33-f3bf-4a82-976e-bebdeff29ee8.png" Id="R4e6fbd7eec5d44d8" /><Relationship Type="http://schemas.openxmlformats.org/officeDocument/2006/relationships/image" Target="/word/media/e22a8bd6-3a93-4c34-9414-73d593d49310.png" Id="R06fb097526524e78" /><Relationship Type="http://schemas.openxmlformats.org/officeDocument/2006/relationships/footer" Target="/word/footer1.xml" Id="R62ca505c11744f8a" /><Relationship Type="http://schemas.openxmlformats.org/officeDocument/2006/relationships/footer" Target="/word/footer2.xml" Id="Re089b66ccc314913" /><Relationship Type="http://schemas.openxmlformats.org/officeDocument/2006/relationships/footer" Target="/word/footer3.xml" Id="R73365a3ac7454f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63337a4006477f" /></Relationships>
</file>