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31e3e6c16140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f1b413d2df41fe"/>
      <w:footerReference w:type="even" r:id="Rd094df849ddb4a75"/>
      <w:footerReference w:type="first" r:id="Rebc3bd93016144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e491ec99de43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DFZ-2015-2465-X-NE-EI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0ea8ee5aba497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OCTUBRE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5b9353f36547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4ea1851d324629" /><Relationship Type="http://schemas.openxmlformats.org/officeDocument/2006/relationships/numbering" Target="/word/numbering.xml" Id="R08d879684ec2455a" /><Relationship Type="http://schemas.openxmlformats.org/officeDocument/2006/relationships/settings" Target="/word/settings.xml" Id="R55691b305c144894" /><Relationship Type="http://schemas.openxmlformats.org/officeDocument/2006/relationships/image" Target="/word/media/f03cafac-8233-4b24-87c8-2868d3c2f991.png" Id="R89e491ec99de43f3" /><Relationship Type="http://schemas.openxmlformats.org/officeDocument/2006/relationships/image" Target="/word/media/5e37b4a9-3ff8-4ca6-8a20-b4289cd583c4.png" Id="R840ea8ee5aba4974" /><Relationship Type="http://schemas.openxmlformats.org/officeDocument/2006/relationships/footer" Target="/word/footer1.xml" Id="R55f1b413d2df41fe" /><Relationship Type="http://schemas.openxmlformats.org/officeDocument/2006/relationships/footer" Target="/word/footer2.xml" Id="Rd094df849ddb4a75" /><Relationship Type="http://schemas.openxmlformats.org/officeDocument/2006/relationships/footer" Target="/word/footer3.xml" Id="Rebc3bd93016144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5b9353f3654738" /></Relationships>
</file>