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683df914347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94c7c7524446c2"/>
      <w:footerReference w:type="even" r:id="Re531fcf61c79456f"/>
      <w:footerReference w:type="first" r:id="R51c6a6e2bcc846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4efc9bede54c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DFZ-2015-2467-X-NE-EI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28ccab1ded4ad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ab7a5736f3749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67a73aa2744fdf" /><Relationship Type="http://schemas.openxmlformats.org/officeDocument/2006/relationships/numbering" Target="/word/numbering.xml" Id="R4ec1c4a0ea934d7a" /><Relationship Type="http://schemas.openxmlformats.org/officeDocument/2006/relationships/settings" Target="/word/settings.xml" Id="R3a2ef38c92e64df1" /><Relationship Type="http://schemas.openxmlformats.org/officeDocument/2006/relationships/image" Target="/word/media/93582242-eba9-4cf8-a786-6f4ffdc0dab2.png" Id="R4d4efc9bede54c4b" /><Relationship Type="http://schemas.openxmlformats.org/officeDocument/2006/relationships/image" Target="/word/media/a9f3e4c9-fe00-4454-b523-d8f8cee9cb00.png" Id="R3828ccab1ded4adb" /><Relationship Type="http://schemas.openxmlformats.org/officeDocument/2006/relationships/footer" Target="/word/footer1.xml" Id="R3994c7c7524446c2" /><Relationship Type="http://schemas.openxmlformats.org/officeDocument/2006/relationships/footer" Target="/word/footer2.xml" Id="Re531fcf61c79456f" /><Relationship Type="http://schemas.openxmlformats.org/officeDocument/2006/relationships/footer" Target="/word/footer3.xml" Id="R51c6a6e2bcc846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b7a5736f37496e" /></Relationships>
</file>