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48a24dc8b345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e3258e4c234272"/>
      <w:footerReference w:type="even" r:id="R9071977912d44a77"/>
      <w:footerReference w:type="first" r:id="Rb8c9b516967c42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7f5015d1324c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DFZ-2015-2472-VIII-NE-EI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4d3425ec264a9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2780dcca0c43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0a105b305c41f4" /><Relationship Type="http://schemas.openxmlformats.org/officeDocument/2006/relationships/numbering" Target="/word/numbering.xml" Id="Rd973ad9f2cbf4b96" /><Relationship Type="http://schemas.openxmlformats.org/officeDocument/2006/relationships/settings" Target="/word/settings.xml" Id="Ra87c663177024d43" /><Relationship Type="http://schemas.openxmlformats.org/officeDocument/2006/relationships/image" Target="/word/media/a7ff00ad-45ac-4991-9699-922072478eb2.png" Id="R577f5015d1324cdc" /><Relationship Type="http://schemas.openxmlformats.org/officeDocument/2006/relationships/image" Target="/word/media/f9027753-19f4-44cf-92d3-0c8b0418ef40.png" Id="R2a4d3425ec264a94" /><Relationship Type="http://schemas.openxmlformats.org/officeDocument/2006/relationships/footer" Target="/word/footer1.xml" Id="Rffe3258e4c234272" /><Relationship Type="http://schemas.openxmlformats.org/officeDocument/2006/relationships/footer" Target="/word/footer2.xml" Id="R9071977912d44a77" /><Relationship Type="http://schemas.openxmlformats.org/officeDocument/2006/relationships/footer" Target="/word/footer3.xml" Id="Rb8c9b516967c42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2780dcca0c4327" /></Relationships>
</file>