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0bcdb5d4b649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e95d56f35240f2"/>
      <w:footerReference w:type="even" r:id="Rbfba5259da4147ed"/>
      <w:footerReference w:type="first" r:id="Rc9d457c0bc684d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1115b0fdc340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DFZ-2015-2492-X-NE-EI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df1ff13635463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37015749274a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e6e8aa07bf49ff" /><Relationship Type="http://schemas.openxmlformats.org/officeDocument/2006/relationships/numbering" Target="/word/numbering.xml" Id="R7babd32d36634725" /><Relationship Type="http://schemas.openxmlformats.org/officeDocument/2006/relationships/settings" Target="/word/settings.xml" Id="R48ab88b2a67d4b48" /><Relationship Type="http://schemas.openxmlformats.org/officeDocument/2006/relationships/image" Target="/word/media/8253f822-16b3-4d4c-9456-f7beabd8090d.png" Id="R051115b0fdc340c7" /><Relationship Type="http://schemas.openxmlformats.org/officeDocument/2006/relationships/image" Target="/word/media/e0d804ff-a92a-46f0-b930-a5cefac785fa.png" Id="Rb7df1ff13635463c" /><Relationship Type="http://schemas.openxmlformats.org/officeDocument/2006/relationships/footer" Target="/word/footer1.xml" Id="R73e95d56f35240f2" /><Relationship Type="http://schemas.openxmlformats.org/officeDocument/2006/relationships/footer" Target="/word/footer2.xml" Id="Rbfba5259da4147ed" /><Relationship Type="http://schemas.openxmlformats.org/officeDocument/2006/relationships/footer" Target="/word/footer3.xml" Id="Rc9d457c0bc684d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37015749274aba" /></Relationships>
</file>