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02c58d9a04c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cd7a25bb494f16"/>
      <w:footerReference w:type="even" r:id="R5804c847e35c4c5a"/>
      <w:footerReference w:type="first" r:id="R99a48b554ecf46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adfead049547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DFZ-2015-2493-XII-NE-EI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9d553834114a3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a70933932046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a4fade2f164aa6" /><Relationship Type="http://schemas.openxmlformats.org/officeDocument/2006/relationships/numbering" Target="/word/numbering.xml" Id="Rb2ab8deb7a114f28" /><Relationship Type="http://schemas.openxmlformats.org/officeDocument/2006/relationships/settings" Target="/word/settings.xml" Id="R09730dbb34784c64" /><Relationship Type="http://schemas.openxmlformats.org/officeDocument/2006/relationships/image" Target="/word/media/7f65d5da-b6e4-406b-b80e-775715e9eb02.png" Id="R34adfead049547b1" /><Relationship Type="http://schemas.openxmlformats.org/officeDocument/2006/relationships/image" Target="/word/media/0937f8a7-89a5-4de2-a077-a58eb89722c0.png" Id="Raa9d553834114a38" /><Relationship Type="http://schemas.openxmlformats.org/officeDocument/2006/relationships/footer" Target="/word/footer1.xml" Id="R94cd7a25bb494f16" /><Relationship Type="http://schemas.openxmlformats.org/officeDocument/2006/relationships/footer" Target="/word/footer2.xml" Id="R5804c847e35c4c5a" /><Relationship Type="http://schemas.openxmlformats.org/officeDocument/2006/relationships/footer" Target="/word/footer3.xml" Id="R99a48b554ecf46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a7093393204631" /></Relationships>
</file>