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261ea6eae4d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bd048ac8954718"/>
      <w:footerReference w:type="even" r:id="R653890b140ad4efc"/>
      <w:footerReference w:type="first" r:id="R37ed442080eb41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102fcf41dd4e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DFZ-2015-2502-X-NE-EI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e7764132434037"/>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7d5b775aa64c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5418e8e3704937" /><Relationship Type="http://schemas.openxmlformats.org/officeDocument/2006/relationships/numbering" Target="/word/numbering.xml" Id="R6c8fbbb2a83249f8" /><Relationship Type="http://schemas.openxmlformats.org/officeDocument/2006/relationships/settings" Target="/word/settings.xml" Id="Rb6fbe2d40e0546ca" /><Relationship Type="http://schemas.openxmlformats.org/officeDocument/2006/relationships/image" Target="/word/media/6d20356d-2217-41aa-84f8-3d8d52f739fb.png" Id="Rd5102fcf41dd4e81" /><Relationship Type="http://schemas.openxmlformats.org/officeDocument/2006/relationships/image" Target="/word/media/a8e69a94-55f1-410a-b76f-892389b281b4.png" Id="R8ee7764132434037" /><Relationship Type="http://schemas.openxmlformats.org/officeDocument/2006/relationships/footer" Target="/word/footer1.xml" Id="R44bd048ac8954718" /><Relationship Type="http://schemas.openxmlformats.org/officeDocument/2006/relationships/footer" Target="/word/footer2.xml" Id="R653890b140ad4efc" /><Relationship Type="http://schemas.openxmlformats.org/officeDocument/2006/relationships/footer" Target="/word/footer3.xml" Id="R37ed442080eb41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7d5b775aa64cd4" /></Relationships>
</file>