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36c56f54840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e4c5429a3c4088"/>
      <w:footerReference w:type="even" r:id="R6d66b7cc2bdc448b"/>
      <w:footerReference w:type="first" r:id="R8b8e155f404848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65e8f384a74e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DFZ-2015-2460-V-NE-EI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1537fc81c6f40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efd380709e94c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6a869743ba4a43" /><Relationship Type="http://schemas.openxmlformats.org/officeDocument/2006/relationships/numbering" Target="/word/numbering.xml" Id="R3cd728790ea94922" /><Relationship Type="http://schemas.openxmlformats.org/officeDocument/2006/relationships/settings" Target="/word/settings.xml" Id="R8583673e6fd14726" /><Relationship Type="http://schemas.openxmlformats.org/officeDocument/2006/relationships/image" Target="/word/media/36d8ef74-ef2a-44f9-b45e-cdf129d8e84e.png" Id="R2265e8f384a74eb3" /><Relationship Type="http://schemas.openxmlformats.org/officeDocument/2006/relationships/image" Target="/word/media/6f786231-130c-47da-9955-3cc9d761cef9.png" Id="R01537fc81c6f401b" /><Relationship Type="http://schemas.openxmlformats.org/officeDocument/2006/relationships/footer" Target="/word/footer1.xml" Id="Rfae4c5429a3c4088" /><Relationship Type="http://schemas.openxmlformats.org/officeDocument/2006/relationships/footer" Target="/word/footer2.xml" Id="R6d66b7cc2bdc448b" /><Relationship Type="http://schemas.openxmlformats.org/officeDocument/2006/relationships/footer" Target="/word/footer3.xml" Id="R8b8e155f404848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fd380709e94cdf" /></Relationships>
</file>