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9be02823ae41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4feb3185da4aef"/>
      <w:footerReference w:type="even" r:id="Rb8e14043e06e4a18"/>
      <w:footerReference w:type="first" r:id="Raef68a5bccf043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b1753411514a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DFZ-2015-2444-XIII-NE-EI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39c73481a6442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3af02be7634c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51b51e3904aa7" /><Relationship Type="http://schemas.openxmlformats.org/officeDocument/2006/relationships/numbering" Target="/word/numbering.xml" Id="R01127bee726b47fb" /><Relationship Type="http://schemas.openxmlformats.org/officeDocument/2006/relationships/settings" Target="/word/settings.xml" Id="R78fd9206ffd74310" /><Relationship Type="http://schemas.openxmlformats.org/officeDocument/2006/relationships/image" Target="/word/media/c014a0b4-b587-4f27-ab8f-239468bcff92.png" Id="R75b1753411514af5" /><Relationship Type="http://schemas.openxmlformats.org/officeDocument/2006/relationships/image" Target="/word/media/572c5281-4710-4013-8ea5-7421af0da8a4.png" Id="R7d39c73481a6442f" /><Relationship Type="http://schemas.openxmlformats.org/officeDocument/2006/relationships/footer" Target="/word/footer1.xml" Id="R764feb3185da4aef" /><Relationship Type="http://schemas.openxmlformats.org/officeDocument/2006/relationships/footer" Target="/word/footer2.xml" Id="Rb8e14043e06e4a18" /><Relationship Type="http://schemas.openxmlformats.org/officeDocument/2006/relationships/footer" Target="/word/footer3.xml" Id="Raef68a5bccf043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3af02be7634c6c" /></Relationships>
</file>