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0071f0d1204e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0c0753122e41b3"/>
      <w:footerReference w:type="even" r:id="R6531ac5080f046f3"/>
      <w:footerReference w:type="first" r:id="R592fecccc0054f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3a8d1960304a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DFZ-2014-5350-V-NE-EI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0f35ece60d46d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presenta el autocontrol correspondiente al mes de JUNIO de 2014 para el(los) siguiente(s) punto(s) de descarga(s):  PUNTO 1 (CANAL VALDESANO);El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(CANAL VALDESANO)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f1d163ab90641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27e438b092441c" /><Relationship Type="http://schemas.openxmlformats.org/officeDocument/2006/relationships/numbering" Target="/word/numbering.xml" Id="R9c0de12d6e794aae" /><Relationship Type="http://schemas.openxmlformats.org/officeDocument/2006/relationships/settings" Target="/word/settings.xml" Id="R1abf6f05bb394de3" /><Relationship Type="http://schemas.openxmlformats.org/officeDocument/2006/relationships/image" Target="/word/media/1c1a24ac-1060-496e-bc36-346bd7e346e3.png" Id="R443a8d1960304aca" /><Relationship Type="http://schemas.openxmlformats.org/officeDocument/2006/relationships/image" Target="/word/media/0c8096c7-504e-489e-a605-a3384aaa91db.png" Id="Rda0f35ece60d46d7" /><Relationship Type="http://schemas.openxmlformats.org/officeDocument/2006/relationships/footer" Target="/word/footer1.xml" Id="Rf40c0753122e41b3" /><Relationship Type="http://schemas.openxmlformats.org/officeDocument/2006/relationships/footer" Target="/word/footer2.xml" Id="R6531ac5080f046f3" /><Relationship Type="http://schemas.openxmlformats.org/officeDocument/2006/relationships/footer" Target="/word/footer3.xml" Id="R592fecccc0054f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1d163ab90641cc" /></Relationships>
</file>