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dafb8e2f9948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b2eded849d49ef"/>
      <w:footerReference w:type="even" r:id="R7dfd184146ce487f"/>
      <w:footerReference w:type="first" r:id="Redd1275a83d146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8a18acce8d43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DFZ-2014-6410-VIII-NE-EI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17e67d041645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71b958530842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d0720067ca47cd" /><Relationship Type="http://schemas.openxmlformats.org/officeDocument/2006/relationships/numbering" Target="/word/numbering.xml" Id="R015d453fc5a9446d" /><Relationship Type="http://schemas.openxmlformats.org/officeDocument/2006/relationships/settings" Target="/word/settings.xml" Id="R27d46a5e2af244ae" /><Relationship Type="http://schemas.openxmlformats.org/officeDocument/2006/relationships/image" Target="/word/media/f929e80f-d2d6-4909-a7f1-090e0c24d56e.png" Id="Rac8a18acce8d439e" /><Relationship Type="http://schemas.openxmlformats.org/officeDocument/2006/relationships/image" Target="/word/media/2442958c-b797-46af-a441-eab6a062cd61.png" Id="Rea17e67d04164522" /><Relationship Type="http://schemas.openxmlformats.org/officeDocument/2006/relationships/footer" Target="/word/footer1.xml" Id="R85b2eded849d49ef" /><Relationship Type="http://schemas.openxmlformats.org/officeDocument/2006/relationships/footer" Target="/word/footer2.xml" Id="R7dfd184146ce487f" /><Relationship Type="http://schemas.openxmlformats.org/officeDocument/2006/relationships/footer" Target="/word/footer3.xml" Id="Redd1275a83d146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71b958530842b5" /></Relationships>
</file>