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1f032c2dc644d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936d4296bc74d1b"/>
      <w:footerReference w:type="even" r:id="R58e90fc6ae5746ae"/>
      <w:footerReference w:type="first" r:id="Rdcf7d715efc94ef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9d9535dcd5341b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DFZ-2014-4189-VIII-NE-EI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c9e58f1c154f3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997d5ff9df34bc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c0553d9f4f440ff" /><Relationship Type="http://schemas.openxmlformats.org/officeDocument/2006/relationships/numbering" Target="/word/numbering.xml" Id="R748ac0f011f84ed8" /><Relationship Type="http://schemas.openxmlformats.org/officeDocument/2006/relationships/settings" Target="/word/settings.xml" Id="R833938a8ce534349" /><Relationship Type="http://schemas.openxmlformats.org/officeDocument/2006/relationships/image" Target="/word/media/ff938913-ffbf-484f-9d54-a741b718ae9d.png" Id="R79d9535dcd5341b1" /><Relationship Type="http://schemas.openxmlformats.org/officeDocument/2006/relationships/image" Target="/word/media/91eb92a0-a4f5-4f15-aee8-daad3704bb59.png" Id="Rebc9e58f1c154f39" /><Relationship Type="http://schemas.openxmlformats.org/officeDocument/2006/relationships/footer" Target="/word/footer1.xml" Id="Rd936d4296bc74d1b" /><Relationship Type="http://schemas.openxmlformats.org/officeDocument/2006/relationships/footer" Target="/word/footer2.xml" Id="R58e90fc6ae5746ae" /><Relationship Type="http://schemas.openxmlformats.org/officeDocument/2006/relationships/footer" Target="/word/footer3.xml" Id="Rdcf7d715efc94ef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997d5ff9df34bc1" /></Relationships>
</file>