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c581f7fdcf4d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3441cf8b0947d6"/>
      <w:footerReference w:type="even" r:id="R114cbca6bef04665"/>
      <w:footerReference w:type="first" r:id="R46bb2f521b3147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879a09fc9a41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DFZ-2014-6402-X-NE-EI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5a633a52e423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c38cba02b14f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8e53380b9e4ac9" /><Relationship Type="http://schemas.openxmlformats.org/officeDocument/2006/relationships/numbering" Target="/word/numbering.xml" Id="R61c4fdbd98234d6d" /><Relationship Type="http://schemas.openxmlformats.org/officeDocument/2006/relationships/settings" Target="/word/settings.xml" Id="R98f91a001a1744e0" /><Relationship Type="http://schemas.openxmlformats.org/officeDocument/2006/relationships/image" Target="/word/media/5a4ddfe6-dcac-419a-af02-56fbf63d5530.png" Id="R44879a09fc9a4189" /><Relationship Type="http://schemas.openxmlformats.org/officeDocument/2006/relationships/image" Target="/word/media/76484dee-c768-4ed2-9ef6-ff8220c9f374.png" Id="Rb2f5a633a52e4237" /><Relationship Type="http://schemas.openxmlformats.org/officeDocument/2006/relationships/footer" Target="/word/footer1.xml" Id="Rcc3441cf8b0947d6" /><Relationship Type="http://schemas.openxmlformats.org/officeDocument/2006/relationships/footer" Target="/word/footer2.xml" Id="R114cbca6bef04665" /><Relationship Type="http://schemas.openxmlformats.org/officeDocument/2006/relationships/footer" Target="/word/footer3.xml" Id="R46bb2f521b3147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c38cba02b14f08" /></Relationships>
</file>