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beeb95f96b4f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66e0d523b44e16"/>
      <w:footerReference w:type="even" r:id="R38ca5c8b93244132"/>
      <w:footerReference w:type="first" r:id="Rfd8e30acd9dc4b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7d0f4c6e374a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DFZ-2014-4186-IX-NE-EI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e87c2a7410429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55945e45bd24c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0b49d089f6410d" /><Relationship Type="http://schemas.openxmlformats.org/officeDocument/2006/relationships/numbering" Target="/word/numbering.xml" Id="R60fe30b4c6e643d2" /><Relationship Type="http://schemas.openxmlformats.org/officeDocument/2006/relationships/settings" Target="/word/settings.xml" Id="R2d3fc03098ed411c" /><Relationship Type="http://schemas.openxmlformats.org/officeDocument/2006/relationships/image" Target="/word/media/3ac636ec-7c6b-4d98-9042-255d0d4cab12.png" Id="Rb07d0f4c6e374a56" /><Relationship Type="http://schemas.openxmlformats.org/officeDocument/2006/relationships/image" Target="/word/media/6e306fb1-cf02-44c9-a86a-136e046a1b37.png" Id="Rbae87c2a74104290" /><Relationship Type="http://schemas.openxmlformats.org/officeDocument/2006/relationships/footer" Target="/word/footer1.xml" Id="R2666e0d523b44e16" /><Relationship Type="http://schemas.openxmlformats.org/officeDocument/2006/relationships/footer" Target="/word/footer2.xml" Id="R38ca5c8b93244132" /><Relationship Type="http://schemas.openxmlformats.org/officeDocument/2006/relationships/footer" Target="/word/footer3.xml" Id="Rfd8e30acd9dc4b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5945e45bd24c30" /></Relationships>
</file>