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30a634f86341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678558ee8e4f6c"/>
      <w:footerReference w:type="even" r:id="R91a9ca4cb8154c2e"/>
      <w:footerReference w:type="first" r:id="R8d868e73ea7a47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632deaec6c44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DFZ-2014-2750-VIII-NE-EI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61450393c24661"/>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eebacec8a44f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5e29298f3f4672" /><Relationship Type="http://schemas.openxmlformats.org/officeDocument/2006/relationships/numbering" Target="/word/numbering.xml" Id="R50efc7331cb34e87" /><Relationship Type="http://schemas.openxmlformats.org/officeDocument/2006/relationships/settings" Target="/word/settings.xml" Id="R137605e3d63645d5" /><Relationship Type="http://schemas.openxmlformats.org/officeDocument/2006/relationships/image" Target="/word/media/511bc7ce-c486-4123-b769-a6d0a0d3608e.png" Id="Rf0632deaec6c4422" /><Relationship Type="http://schemas.openxmlformats.org/officeDocument/2006/relationships/image" Target="/word/media/dd2e0f93-85b8-4a5e-91c6-b1dd3096d312.png" Id="R3d61450393c24661" /><Relationship Type="http://schemas.openxmlformats.org/officeDocument/2006/relationships/footer" Target="/word/footer1.xml" Id="Rc3678558ee8e4f6c" /><Relationship Type="http://schemas.openxmlformats.org/officeDocument/2006/relationships/footer" Target="/word/footer2.xml" Id="R91a9ca4cb8154c2e" /><Relationship Type="http://schemas.openxmlformats.org/officeDocument/2006/relationships/footer" Target="/word/footer3.xml" Id="R8d868e73ea7a47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eebacec8a44f9c" /></Relationships>
</file>