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763e187cd4e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9e1c9f1dd444b5"/>
      <w:footerReference w:type="even" r:id="R0ea0c6e672384f3d"/>
      <w:footerReference w:type="first" r:id="R74d71ccced0945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a73533033c40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DFZ-2014-2754-VI-NE-EI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6ffb02cce349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492720da71740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b993b4ee0f4b4f" /><Relationship Type="http://schemas.openxmlformats.org/officeDocument/2006/relationships/numbering" Target="/word/numbering.xml" Id="R099a261cf3d24949" /><Relationship Type="http://schemas.openxmlformats.org/officeDocument/2006/relationships/settings" Target="/word/settings.xml" Id="R2fb4d015b73e4f59" /><Relationship Type="http://schemas.openxmlformats.org/officeDocument/2006/relationships/image" Target="/word/media/148779b5-45ed-4914-a21c-10139cbe5a23.png" Id="Rf0a73533033c401f" /><Relationship Type="http://schemas.openxmlformats.org/officeDocument/2006/relationships/image" Target="/word/media/a17faf8e-7c19-4d68-a253-161ed54d91f0.png" Id="Rdb6ffb02cce349cd" /><Relationship Type="http://schemas.openxmlformats.org/officeDocument/2006/relationships/footer" Target="/word/footer1.xml" Id="Rf59e1c9f1dd444b5" /><Relationship Type="http://schemas.openxmlformats.org/officeDocument/2006/relationships/footer" Target="/word/footer2.xml" Id="R0ea0c6e672384f3d" /><Relationship Type="http://schemas.openxmlformats.org/officeDocument/2006/relationships/footer" Target="/word/footer3.xml" Id="R74d71ccced0945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92720da7174091" /></Relationships>
</file>