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90a6d5ce0e49a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5046c863dc4480"/>
      <w:footerReference w:type="even" r:id="R5ffcde06991d44b0"/>
      <w:footerReference w:type="first" r:id="R693b7fa6e55142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66d48555b64a1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DFZ-2014-2729-IV-NE-EI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d3ba8d5158428c"/>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16087d4e75947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8ae9209b2547da" /><Relationship Type="http://schemas.openxmlformats.org/officeDocument/2006/relationships/numbering" Target="/word/numbering.xml" Id="R5ce9f136d7f940e3" /><Relationship Type="http://schemas.openxmlformats.org/officeDocument/2006/relationships/settings" Target="/word/settings.xml" Id="R6213980ff48646e6" /><Relationship Type="http://schemas.openxmlformats.org/officeDocument/2006/relationships/image" Target="/word/media/c3981747-eb27-495d-8013-95be0b119860.png" Id="R9e66d48555b64a15" /><Relationship Type="http://schemas.openxmlformats.org/officeDocument/2006/relationships/image" Target="/word/media/52036afe-ac98-4138-92ce-6712441829ad.png" Id="R1ed3ba8d5158428c" /><Relationship Type="http://schemas.openxmlformats.org/officeDocument/2006/relationships/footer" Target="/word/footer1.xml" Id="R9a5046c863dc4480" /><Relationship Type="http://schemas.openxmlformats.org/officeDocument/2006/relationships/footer" Target="/word/footer2.xml" Id="R5ffcde06991d44b0" /><Relationship Type="http://schemas.openxmlformats.org/officeDocument/2006/relationships/footer" Target="/word/footer3.xml" Id="R693b7fa6e55142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16087d4e75947b4" /></Relationships>
</file>