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e6d1d1d1946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3e86a7a7934c3a"/>
      <w:footerReference w:type="even" r:id="Rdcdc13b2067d4871"/>
      <w:footerReference w:type="first" r:id="Rf2d8ead5a73f4b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654a7b20e41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DFZ-2014-2727-IX-NE-EI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258b7899f419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34f81ce75a48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244e36ba42408c" /><Relationship Type="http://schemas.openxmlformats.org/officeDocument/2006/relationships/numbering" Target="/word/numbering.xml" Id="Rb9b4a98ec13c497e" /><Relationship Type="http://schemas.openxmlformats.org/officeDocument/2006/relationships/settings" Target="/word/settings.xml" Id="R6fa8376ecdb74701" /><Relationship Type="http://schemas.openxmlformats.org/officeDocument/2006/relationships/image" Target="/word/media/e556213e-c1e5-4771-ad3d-96aad2a0c75e.png" Id="R871654a7b20e41f9" /><Relationship Type="http://schemas.openxmlformats.org/officeDocument/2006/relationships/image" Target="/word/media/f28b7471-0f54-48ef-aae8-06f82cc6f83c.png" Id="R0e4258b7899f419c" /><Relationship Type="http://schemas.openxmlformats.org/officeDocument/2006/relationships/footer" Target="/word/footer1.xml" Id="Rd33e86a7a7934c3a" /><Relationship Type="http://schemas.openxmlformats.org/officeDocument/2006/relationships/footer" Target="/word/footer2.xml" Id="Rdcdc13b2067d4871" /><Relationship Type="http://schemas.openxmlformats.org/officeDocument/2006/relationships/footer" Target="/word/footer3.xml" Id="Rf2d8ead5a73f4b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34f81ce75a48e4" /></Relationships>
</file>