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8b1634bfd143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9026f7d5504067"/>
      <w:footerReference w:type="even" r:id="R4efbc4141af74f2c"/>
      <w:footerReference w:type="first" r:id="Ra9572f5a770d4d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32db4d4d5947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DFZ-2014-2805-X-NE-EI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b9820277b64aa3"/>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d3087cb5034e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6a355e899c41ba" /><Relationship Type="http://schemas.openxmlformats.org/officeDocument/2006/relationships/numbering" Target="/word/numbering.xml" Id="R593de47c25e248d5" /><Relationship Type="http://schemas.openxmlformats.org/officeDocument/2006/relationships/settings" Target="/word/settings.xml" Id="R7bcbbb4911c44533" /><Relationship Type="http://schemas.openxmlformats.org/officeDocument/2006/relationships/image" Target="/word/media/4905fb15-aae6-406a-936f-2ab4989e1631.png" Id="R6e32db4d4d59470c" /><Relationship Type="http://schemas.openxmlformats.org/officeDocument/2006/relationships/image" Target="/word/media/0646374e-a359-4165-9a02-d1883c6fd822.png" Id="R1ab9820277b64aa3" /><Relationship Type="http://schemas.openxmlformats.org/officeDocument/2006/relationships/footer" Target="/word/footer1.xml" Id="R1c9026f7d5504067" /><Relationship Type="http://schemas.openxmlformats.org/officeDocument/2006/relationships/footer" Target="/word/footer2.xml" Id="R4efbc4141af74f2c" /><Relationship Type="http://schemas.openxmlformats.org/officeDocument/2006/relationships/footer" Target="/word/footer3.xml" Id="Ra9572f5a770d4d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d3087cb5034e67" /></Relationships>
</file>