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9f8bb21d8143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68f573c3f140b9"/>
      <w:footerReference w:type="even" r:id="R84c902b6193942a7"/>
      <w:footerReference w:type="first" r:id="R1ce49b09336d4f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75b1f06b442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DFZ-2014-2809-XIV-NE-EI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313b78df024e6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1a97ae531a40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3acb842b5d4209" /><Relationship Type="http://schemas.openxmlformats.org/officeDocument/2006/relationships/numbering" Target="/word/numbering.xml" Id="R0dc99bd25d164283" /><Relationship Type="http://schemas.openxmlformats.org/officeDocument/2006/relationships/settings" Target="/word/settings.xml" Id="R5df77dc86c9d4fd3" /><Relationship Type="http://schemas.openxmlformats.org/officeDocument/2006/relationships/image" Target="/word/media/0d719dd3-e809-4f95-b3e7-1d21416cc810.png" Id="R79875b1f06b442ea" /><Relationship Type="http://schemas.openxmlformats.org/officeDocument/2006/relationships/image" Target="/word/media/0e50e6c2-000f-4004-98e8-a4fa78b088ca.png" Id="R90313b78df024e6d" /><Relationship Type="http://schemas.openxmlformats.org/officeDocument/2006/relationships/footer" Target="/word/footer1.xml" Id="R2668f573c3f140b9" /><Relationship Type="http://schemas.openxmlformats.org/officeDocument/2006/relationships/footer" Target="/word/footer2.xml" Id="R84c902b6193942a7" /><Relationship Type="http://schemas.openxmlformats.org/officeDocument/2006/relationships/footer" Target="/word/footer3.xml" Id="R1ce49b09336d4f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1a97ae531a4014" /></Relationships>
</file>