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e66330b8c24c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23acb665a24c47"/>
      <w:footerReference w:type="even" r:id="R8cfeab1f1ec343ec"/>
      <w:footerReference w:type="first" r:id="R43eeea1125d64a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f55bb5a80345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DFZ-2014-2810-VI-NE-EI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1252bf844348d3"/>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ENERO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2a5a9936c8145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8aedf6e5384c29" /><Relationship Type="http://schemas.openxmlformats.org/officeDocument/2006/relationships/numbering" Target="/word/numbering.xml" Id="R7ea821f61b554f0b" /><Relationship Type="http://schemas.openxmlformats.org/officeDocument/2006/relationships/settings" Target="/word/settings.xml" Id="R5b1a23f4488b44e1" /><Relationship Type="http://schemas.openxmlformats.org/officeDocument/2006/relationships/image" Target="/word/media/ac5e186a-6f07-4fd2-9f17-27b292fc3511.png" Id="R5bf55bb5a80345e2" /><Relationship Type="http://schemas.openxmlformats.org/officeDocument/2006/relationships/image" Target="/word/media/95125054-de91-4d48-8985-9a2c3d9aaf12.png" Id="R0d1252bf844348d3" /><Relationship Type="http://schemas.openxmlformats.org/officeDocument/2006/relationships/footer" Target="/word/footer1.xml" Id="Rdf23acb665a24c47" /><Relationship Type="http://schemas.openxmlformats.org/officeDocument/2006/relationships/footer" Target="/word/footer2.xml" Id="R8cfeab1f1ec343ec" /><Relationship Type="http://schemas.openxmlformats.org/officeDocument/2006/relationships/footer" Target="/word/footer3.xml" Id="R43eeea1125d64a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a5a9936c8145ea" /></Relationships>
</file>