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6b2eda64f043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088da3bd254f9e"/>
      <w:footerReference w:type="even" r:id="Ra69ef23396a449ab"/>
      <w:footerReference w:type="first" r:id="Readf8083247443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1c935c15743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DFZ-2014-2756-XIV-NE-EI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2db5f6b964b84"/>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682bad05c541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a8f472768242b3" /><Relationship Type="http://schemas.openxmlformats.org/officeDocument/2006/relationships/numbering" Target="/word/numbering.xml" Id="Ref0517f761024cfc" /><Relationship Type="http://schemas.openxmlformats.org/officeDocument/2006/relationships/settings" Target="/word/settings.xml" Id="R721f8fc2a1ac42ac" /><Relationship Type="http://schemas.openxmlformats.org/officeDocument/2006/relationships/image" Target="/word/media/99144022-4919-41aa-a622-3d916e43adaf.png" Id="R9071c935c157431a" /><Relationship Type="http://schemas.openxmlformats.org/officeDocument/2006/relationships/image" Target="/word/media/72c8a54c-0d9f-4a24-9e72-02f8f9428881.png" Id="R75a2db5f6b964b84" /><Relationship Type="http://schemas.openxmlformats.org/officeDocument/2006/relationships/footer" Target="/word/footer1.xml" Id="R90088da3bd254f9e" /><Relationship Type="http://schemas.openxmlformats.org/officeDocument/2006/relationships/footer" Target="/word/footer2.xml" Id="Ra69ef23396a449ab" /><Relationship Type="http://schemas.openxmlformats.org/officeDocument/2006/relationships/footer" Target="/word/footer3.xml" Id="Readf8083247443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682bad05c54102" /></Relationships>
</file>