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34b466acae4f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23ce1a92264f0b"/>
      <w:footerReference w:type="even" r:id="R1eae8a83c4274abb"/>
      <w:footerReference w:type="first" r:id="R284326384dd542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da0ff93cc746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DFZ-2014-2802-VI-NE-EI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0bde6bd2504b45"/>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3ad1010b8d244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af351cec3343f5" /><Relationship Type="http://schemas.openxmlformats.org/officeDocument/2006/relationships/numbering" Target="/word/numbering.xml" Id="R12433d63d3e94e90" /><Relationship Type="http://schemas.openxmlformats.org/officeDocument/2006/relationships/settings" Target="/word/settings.xml" Id="R3ec4ab2545504ac1" /><Relationship Type="http://schemas.openxmlformats.org/officeDocument/2006/relationships/image" Target="/word/media/f594e4e8-7874-48ac-b981-794b0017f298.png" Id="R0eda0ff93cc74690" /><Relationship Type="http://schemas.openxmlformats.org/officeDocument/2006/relationships/image" Target="/word/media/13bd2ffd-0fc4-459b-aa36-df67be61a1e1.png" Id="Rc30bde6bd2504b45" /><Relationship Type="http://schemas.openxmlformats.org/officeDocument/2006/relationships/footer" Target="/word/footer1.xml" Id="Rf623ce1a92264f0b" /><Relationship Type="http://schemas.openxmlformats.org/officeDocument/2006/relationships/footer" Target="/word/footer2.xml" Id="R1eae8a83c4274abb" /><Relationship Type="http://schemas.openxmlformats.org/officeDocument/2006/relationships/footer" Target="/word/footer3.xml" Id="R284326384dd542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ad1010b8d2444b" /></Relationships>
</file>