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76bbb099c04c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620360f2f9413d"/>
      <w:footerReference w:type="even" r:id="R332b223cbf594287"/>
      <w:footerReference w:type="first" r:id="Rec893eb728bb43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056ea93f634e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DFZ-2014-2713-VI-NE-EI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20d80f94e844dd"/>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c605fa127a84f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4628c0f54b4db4" /><Relationship Type="http://schemas.openxmlformats.org/officeDocument/2006/relationships/numbering" Target="/word/numbering.xml" Id="R1e99b56faa3b49b9" /><Relationship Type="http://schemas.openxmlformats.org/officeDocument/2006/relationships/settings" Target="/word/settings.xml" Id="Rc15d7de38b094e18" /><Relationship Type="http://schemas.openxmlformats.org/officeDocument/2006/relationships/image" Target="/word/media/0256cfc6-b2aa-4fe8-aa43-2a56d49b7a1a.png" Id="Rae056ea93f634e23" /><Relationship Type="http://schemas.openxmlformats.org/officeDocument/2006/relationships/image" Target="/word/media/4dad021f-784a-4743-a635-16b200b40228.png" Id="R8d20d80f94e844dd" /><Relationship Type="http://schemas.openxmlformats.org/officeDocument/2006/relationships/footer" Target="/word/footer1.xml" Id="R9f620360f2f9413d" /><Relationship Type="http://schemas.openxmlformats.org/officeDocument/2006/relationships/footer" Target="/word/footer2.xml" Id="R332b223cbf594287" /><Relationship Type="http://schemas.openxmlformats.org/officeDocument/2006/relationships/footer" Target="/word/footer3.xml" Id="Rec893eb728bb43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605fa127a84fcc" /></Relationships>
</file>