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392bb3d8b94b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294ca1cd24cdc"/>
      <w:footerReference w:type="even" r:id="Rda8f14065d1a4945"/>
      <w:footerReference w:type="first" r:id="R80b1b21a44d049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5296fe0aa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DFZ-2014-2737-X-NE-EI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1995041b2d4887"/>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9316ef1ebd4a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3f08ae78447a9" /><Relationship Type="http://schemas.openxmlformats.org/officeDocument/2006/relationships/numbering" Target="/word/numbering.xml" Id="R84ad2bddfba54b13" /><Relationship Type="http://schemas.openxmlformats.org/officeDocument/2006/relationships/settings" Target="/word/settings.xml" Id="Rbf34345de6034582" /><Relationship Type="http://schemas.openxmlformats.org/officeDocument/2006/relationships/image" Target="/word/media/e5ed492f-73c3-430a-95e1-b052179664dd.png" Id="R7495296fe0aa4c0c" /><Relationship Type="http://schemas.openxmlformats.org/officeDocument/2006/relationships/image" Target="/word/media/cfb42ea6-8fe4-40a2-ac80-82d7b130b3e1.png" Id="Rb01995041b2d4887" /><Relationship Type="http://schemas.openxmlformats.org/officeDocument/2006/relationships/footer" Target="/word/footer1.xml" Id="R044294ca1cd24cdc" /><Relationship Type="http://schemas.openxmlformats.org/officeDocument/2006/relationships/footer" Target="/word/footer2.xml" Id="Rda8f14065d1a4945" /><Relationship Type="http://schemas.openxmlformats.org/officeDocument/2006/relationships/footer" Target="/word/footer3.xml" Id="R80b1b21a44d049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9316ef1ebd4a0c" /></Relationships>
</file>