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a666d51e1747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f3d54c6e874532"/>
      <w:footerReference w:type="even" r:id="Re59c58970ad84d52"/>
      <w:footerReference w:type="first" r:id="R6bda7514c06e4a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3cd6b16eaa4d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DFZ-2014-2837-X-NE-EI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ca782b1d474493"/>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4086d4176bc4f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021d802c2b41b1" /><Relationship Type="http://schemas.openxmlformats.org/officeDocument/2006/relationships/numbering" Target="/word/numbering.xml" Id="R1808b594b56644f4" /><Relationship Type="http://schemas.openxmlformats.org/officeDocument/2006/relationships/settings" Target="/word/settings.xml" Id="R9de6e20ef2c54eb7" /><Relationship Type="http://schemas.openxmlformats.org/officeDocument/2006/relationships/image" Target="/word/media/b9575c50-1098-4a55-b620-16e91c35d637.png" Id="R803cd6b16eaa4dcf" /><Relationship Type="http://schemas.openxmlformats.org/officeDocument/2006/relationships/image" Target="/word/media/fb5eb0cf-7a99-4168-92ca-d0239ea361c5.png" Id="Re2ca782b1d474493" /><Relationship Type="http://schemas.openxmlformats.org/officeDocument/2006/relationships/footer" Target="/word/footer1.xml" Id="R02f3d54c6e874532" /><Relationship Type="http://schemas.openxmlformats.org/officeDocument/2006/relationships/footer" Target="/word/footer2.xml" Id="Re59c58970ad84d52" /><Relationship Type="http://schemas.openxmlformats.org/officeDocument/2006/relationships/footer" Target="/word/footer3.xml" Id="R6bda7514c06e4a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086d4176bc4f2d" /></Relationships>
</file>