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452a0669244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eac85726534b76"/>
      <w:footerReference w:type="even" r:id="R6002a69d550c4a57"/>
      <w:footerReference w:type="first" r:id="R6b31ce78d82d43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16868a7c1b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DFZ-2014-2842-XIII-NE-EI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d371fab24e43c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ac09700d754f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8aadf8923344e4" /><Relationship Type="http://schemas.openxmlformats.org/officeDocument/2006/relationships/numbering" Target="/word/numbering.xml" Id="R610b7a4c3b8e4add" /><Relationship Type="http://schemas.openxmlformats.org/officeDocument/2006/relationships/settings" Target="/word/settings.xml" Id="R0b0d633f3064412a" /><Relationship Type="http://schemas.openxmlformats.org/officeDocument/2006/relationships/image" Target="/word/media/414bc8ee-d686-42b4-b5b0-7166f2c40f39.png" Id="Rea16868a7c1b4708" /><Relationship Type="http://schemas.openxmlformats.org/officeDocument/2006/relationships/image" Target="/word/media/8aa174ab-261b-4670-a233-550d739f6f8e.png" Id="Ra5d371fab24e43ca" /><Relationship Type="http://schemas.openxmlformats.org/officeDocument/2006/relationships/footer" Target="/word/footer1.xml" Id="R20eac85726534b76" /><Relationship Type="http://schemas.openxmlformats.org/officeDocument/2006/relationships/footer" Target="/word/footer2.xml" Id="R6002a69d550c4a57" /><Relationship Type="http://schemas.openxmlformats.org/officeDocument/2006/relationships/footer" Target="/word/footer3.xml" Id="R6b31ce78d82d43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ac09700d754fbf" /></Relationships>
</file>