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2a59c6151c43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7ab88fc2854076"/>
      <w:footerReference w:type="even" r:id="R46b2d3781e7a4bea"/>
      <w:footerReference w:type="first" r:id="R16624f6d64f84f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00338e494c49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SAN IGNACIO LTDA. (BULNES)</w:t>
      </w:r>
    </w:p>
    <w:p>
      <w:pPr>
        <w:jc w:val="center"/>
      </w:pPr>
      <w:r>
        <w:rPr>
          <w:sz w:val="32"/>
          <w:szCs w:val="32"/>
          <w:b/>
        </w:rPr>
        <w:br/>
      </w:r>
      <w:r>
        <w:rPr>
          <w:sz w:val="32"/>
          <w:szCs w:val="32"/>
          <w:b/>
        </w:rPr>
        <w:t>DFZ-2014-2816-VIII-NE-EI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10d2779f56452f"/>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SAN IGNACIO LTDA. (BULNES)”, en el marco de las normas de emisión DS.46/02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SAN IGNACIO LTDA.</w:t>
            </w:r>
          </w:p>
        </w:tc>
        <w:tc>
          <w:tcPr>
            <w:tcW w:w="2310" w:type="pct"/>
            <w:gridSpan w:val="2"/>
          </w:tcPr>
          <w:p>
            <w:pPr/>
            <w:r>
              <w:rPr>
                <w:b/>
              </w:rPr>
              <w:t>RUT o RUN:</w:t>
            </w:r>
            <w:r>
              <w:br/>
            </w:r>
            <w:r>
              <w:t>79979510-8</w:t>
            </w:r>
          </w:p>
        </w:tc>
      </w:tr>
      <w:tr>
        <w:tc>
          <w:tcPr>
            <w:tcW w:w="2310" w:type="pct"/>
            <w:gridSpan w:val="4"/>
          </w:tcPr>
          <w:p>
            <w:pPr/>
            <w:r>
              <w:rPr>
                <w:b/>
              </w:rPr>
              <w:t>Identificación de la actividad, proyecto o fuente fiscalizada:</w:t>
            </w:r>
            <w:r>
              <w:br/>
            </w:r>
            <w:r>
              <w:t>LACTEOS SAN IGNACIO LTDA. (BULNES)</w:t>
            </w:r>
          </w:p>
        </w:tc>
      </w:tr>
      <w:tr>
        <w:tc>
          <w:tcPr>
            <w:tcW w:w="15000" w:type="dxa"/>
          </w:tcPr>
          <w:p>
            <w:pPr/>
            <w:r>
              <w:rPr>
                <w:b/>
              </w:rPr>
              <w:t>Dirección:</w:t>
            </w:r>
            <w:r>
              <w:br/>
            </w:r>
            <w:r>
              <w:t>FUNDO PITE S/N,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DASEGURIDAD@HOTMAIL.COM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5432 de fecha 07-12-2012</w:t>
            </w:r>
          </w:p>
        </w:tc>
      </w:tr>
      <w:tr>
        <w:tc>
          <w:tcPr>
            <w:tcW w:w="2310" w:type="auto"/>
          </w:tcPr>
          <w:p>
            <w:pPr/>
            <w:r>
              <w:t>Instrumentos de Gestión Ambiental que Regulan la Actividad Fiscalizada:</w:t>
            </w:r>
          </w:p>
        </w:tc>
        <w:tc>
          <w:tcPr>
            <w:tcW w:w="2310" w:type="auto"/>
          </w:tcPr>
          <w:p>
            <w:pPr/>
            <w:r>
              <w:t>Las Normas de Emisión que regulan la actividad son:</w:t>
            </w:r>
            <w:r>
              <w:br/>
            </w:r>
            <w:r>
              <w:t>N° 46/2002 Establece Norma de Emisión de Residuos Líquidos a Aguas Subterráneas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5432</w:t>
            </w:r>
          </w:p>
        </w:tc>
        <w:tc>
          <w:tcPr>
            <w:tcW w:w="2310" w:type="auto"/>
          </w:tcPr>
          <w:p>
            <w:pPr/>
            <w:r>
              <w:rPr>
                <w:sz w:val="18"/>
                <w:szCs w:val="18"/>
              </w:rPr>
              <w:t>07-12-2012</w:t>
            </w:r>
          </w:p>
        </w:tc>
        <w:tc>
          <w:tcPr>
            <w:tcW w:w="2310" w:type="auto"/>
          </w:tcPr>
          <w:p>
            <w:pPr/>
            <w:r>
              <w:rPr>
                <w:sz w:val="18"/>
                <w:szCs w:val="18"/>
              </w:rPr>
              <w:t>03-2011</w:t>
            </w: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LARQUI (BULNES, VIII REGION)</w:t>
            </w:r>
          </w:p>
        </w:tc>
        <w:tc>
          <w:tcPr>
            <w:tcW w:w="2310" w:type="auto"/>
          </w:tcPr>
          <w:p>
            <w:pPr/>
            <w:r>
              <w:rPr>
                <w:sz w:val="18"/>
                <w:szCs w:val="18"/>
              </w:rPr>
              <w:t>31121</w:t>
            </w:r>
          </w:p>
        </w:tc>
        <w:tc>
          <w:tcPr>
            <w:tcW w:w="2310" w:type="auto"/>
          </w:tcPr>
          <w:p>
            <w:pPr/>
            <w:r>
              <w:rPr>
                <w:sz w:val="18"/>
                <w:szCs w:val="18"/>
              </w:rPr>
              <w:t>5432</w:t>
            </w:r>
          </w:p>
        </w:tc>
        <w:tc>
          <w:tcPr>
            <w:tcW w:w="2310" w:type="auto"/>
          </w:tcPr>
          <w:p>
            <w:pPr/>
            <w:r>
              <w:rPr>
                <w:sz w:val="18"/>
                <w:szCs w:val="18"/>
              </w:rPr>
              <w:t>07-12-2012</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r>
        <w:tc>
          <w:tcPr>
            <w:tcW w:w="2310" w:type="auto"/>
          </w:tcPr>
          <w:p>
            <w:pPr>
              <w:jc w:val="center"/>
            </w:pPr>
            <w:r>
              <w:t>2</w:t>
            </w:r>
          </w:p>
        </w:tc>
        <w:tc>
          <w:tcPr>
            <w:tcW w:w="2310" w:type="auto"/>
          </w:tcPr>
          <w:p>
            <w:pPr/>
            <w:r>
              <w:t>Ficha de resultados de autocontrol PUNTO 2</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71ed6a3bbc948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6b1350eb4e478d" /><Relationship Type="http://schemas.openxmlformats.org/officeDocument/2006/relationships/numbering" Target="/word/numbering.xml" Id="Re515e207f1f04f80" /><Relationship Type="http://schemas.openxmlformats.org/officeDocument/2006/relationships/settings" Target="/word/settings.xml" Id="Rb1b6e0a79d824c62" /><Relationship Type="http://schemas.openxmlformats.org/officeDocument/2006/relationships/image" Target="/word/media/a1ef6035-adf7-4212-abc3-7eea35ceb5d8.png" Id="R4f00338e494c49fd" /><Relationship Type="http://schemas.openxmlformats.org/officeDocument/2006/relationships/image" Target="/word/media/77d70772-a0a6-4c08-81b8-a23154a2c5b0.png" Id="R5c10d2779f56452f" /><Relationship Type="http://schemas.openxmlformats.org/officeDocument/2006/relationships/footer" Target="/word/footer1.xml" Id="R9c7ab88fc2854076" /><Relationship Type="http://schemas.openxmlformats.org/officeDocument/2006/relationships/footer" Target="/word/footer2.xml" Id="R46b2d3781e7a4bea" /><Relationship Type="http://schemas.openxmlformats.org/officeDocument/2006/relationships/footer" Target="/word/footer3.xml" Id="R16624f6d64f84f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1ed6a3bbc94892" /></Relationships>
</file>