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5b26deba8942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2e583a2ac447f4"/>
      <w:footerReference w:type="even" r:id="R6bade186a3c843e3"/>
      <w:footerReference w:type="first" r:id="R79be96925b8d41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8892313a2846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DFZ-2014-2826-VIII-NE-EI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520a1a60d04b35"/>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a170737ddb4e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813c6082154ff5" /><Relationship Type="http://schemas.openxmlformats.org/officeDocument/2006/relationships/numbering" Target="/word/numbering.xml" Id="Rbf8e7886bde64949" /><Relationship Type="http://schemas.openxmlformats.org/officeDocument/2006/relationships/settings" Target="/word/settings.xml" Id="Re77e43b879a3420a" /><Relationship Type="http://schemas.openxmlformats.org/officeDocument/2006/relationships/image" Target="/word/media/8ffe47cf-e876-4cb8-a796-f08bc7e80a72.png" Id="R3c8892313a2846a0" /><Relationship Type="http://schemas.openxmlformats.org/officeDocument/2006/relationships/image" Target="/word/media/e79893e7-3118-475f-918a-7a825acd56de.png" Id="R85520a1a60d04b35" /><Relationship Type="http://schemas.openxmlformats.org/officeDocument/2006/relationships/footer" Target="/word/footer1.xml" Id="R482e583a2ac447f4" /><Relationship Type="http://schemas.openxmlformats.org/officeDocument/2006/relationships/footer" Target="/word/footer2.xml" Id="R6bade186a3c843e3" /><Relationship Type="http://schemas.openxmlformats.org/officeDocument/2006/relationships/footer" Target="/word/footer3.xml" Id="R79be96925b8d41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a170737ddb4e05" /></Relationships>
</file>