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5b26deba8942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82e583a2ac447f4"/>
      <w:footerReference w:type="even" r:id="R6bade186a3c843e3"/>
      <w:footerReference w:type="first" r:id="R79be96925b8d41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8892313a2846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DFZ-2014-2826-VIII-NE-EI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520a1a60d04b35"/>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fa170737ddb4e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813c6082154ff5" /><Relationship Type="http://schemas.openxmlformats.org/officeDocument/2006/relationships/numbering" Target="/word/numbering.xml" Id="Rbf8e7886bde64949" /><Relationship Type="http://schemas.openxmlformats.org/officeDocument/2006/relationships/settings" Target="/word/settings.xml" Id="Re77e43b879a3420a" /><Relationship Type="http://schemas.openxmlformats.org/officeDocument/2006/relationships/image" Target="/word/media/8ffe47cf-e876-4cb8-a796-f08bc7e80a72.png" Id="R3c8892313a2846a0" /><Relationship Type="http://schemas.openxmlformats.org/officeDocument/2006/relationships/image" Target="/word/media/e79893e7-3118-475f-918a-7a825acd56de.png" Id="R85520a1a60d04b35" /><Relationship Type="http://schemas.openxmlformats.org/officeDocument/2006/relationships/footer" Target="/word/footer1.xml" Id="R482e583a2ac447f4" /><Relationship Type="http://schemas.openxmlformats.org/officeDocument/2006/relationships/footer" Target="/word/footer2.xml" Id="R6bade186a3c843e3" /><Relationship Type="http://schemas.openxmlformats.org/officeDocument/2006/relationships/footer" Target="/word/footer3.xml" Id="R79be96925b8d41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a170737ddb4e05" /></Relationships>
</file>