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0ec288b27524d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b20cd8c27f4370"/>
      <w:footerReference w:type="even" r:id="Rddc878521cba413a"/>
      <w:footerReference w:type="first" r:id="R2509c03edfed49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3669737394a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DFZ-2014-2832-XIV-NE-EI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90c637f7934740"/>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8f4b87cf92b4a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f78804d2284b3a" /><Relationship Type="http://schemas.openxmlformats.org/officeDocument/2006/relationships/numbering" Target="/word/numbering.xml" Id="R7cb31541053547fc" /><Relationship Type="http://schemas.openxmlformats.org/officeDocument/2006/relationships/settings" Target="/word/settings.xml" Id="R3161e053abf84ada" /><Relationship Type="http://schemas.openxmlformats.org/officeDocument/2006/relationships/image" Target="/word/media/e63a1fa3-286e-4e38-a849-4bb721a86535.png" Id="Rbc33669737394aae" /><Relationship Type="http://schemas.openxmlformats.org/officeDocument/2006/relationships/image" Target="/word/media/98d66d94-478a-48bf-8ff9-12ecda7dabe8.png" Id="R6d90c637f7934740" /><Relationship Type="http://schemas.openxmlformats.org/officeDocument/2006/relationships/footer" Target="/word/footer1.xml" Id="R07b20cd8c27f4370" /><Relationship Type="http://schemas.openxmlformats.org/officeDocument/2006/relationships/footer" Target="/word/footer2.xml" Id="Rddc878521cba413a" /><Relationship Type="http://schemas.openxmlformats.org/officeDocument/2006/relationships/footer" Target="/word/footer3.xml" Id="R2509c03edfed49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f4b87cf92b4a98" /></Relationships>
</file>