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bf96ef73b747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f9986bb6fd489e"/>
      <w:footerReference w:type="even" r:id="R5418107098e54f62"/>
      <w:footerReference w:type="first" r:id="R0239582827d842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1d3419743c4d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DFZ-2015-2723-VIII-NE-EI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5bd3cd1d784d7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89cdcda53f4b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dabe3abebd4295" /><Relationship Type="http://schemas.openxmlformats.org/officeDocument/2006/relationships/numbering" Target="/word/numbering.xml" Id="Re356735d10014937" /><Relationship Type="http://schemas.openxmlformats.org/officeDocument/2006/relationships/settings" Target="/word/settings.xml" Id="R5bb50f8fa66740b5" /><Relationship Type="http://schemas.openxmlformats.org/officeDocument/2006/relationships/image" Target="/word/media/ca765397-0220-40f6-a691-9083890bd7e3.png" Id="Rf71d3419743c4d40" /><Relationship Type="http://schemas.openxmlformats.org/officeDocument/2006/relationships/image" Target="/word/media/89c218c9-e8ef-4a59-a268-69818a876844.png" Id="Rea5bd3cd1d784d7d" /><Relationship Type="http://schemas.openxmlformats.org/officeDocument/2006/relationships/footer" Target="/word/footer1.xml" Id="R38f9986bb6fd489e" /><Relationship Type="http://schemas.openxmlformats.org/officeDocument/2006/relationships/footer" Target="/word/footer2.xml" Id="R5418107098e54f62" /><Relationship Type="http://schemas.openxmlformats.org/officeDocument/2006/relationships/footer" Target="/word/footer3.xml" Id="R0239582827d842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89cdcda53f4b96" /></Relationships>
</file>