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a3f32d4b3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33eab52b4714692"/>
      <w:footerReference w:type="even" r:id="Rbedde2db224d4500"/>
      <w:footerReference w:type="first" r:id="Raa4fb39baea54f7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6fd81ebef8843f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DFZ-2015-2745-XIV-NE-EI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cb578f463224a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OCTUBRE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07-2014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f11a3e614a1458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d331232e04d82" /><Relationship Type="http://schemas.openxmlformats.org/officeDocument/2006/relationships/numbering" Target="/word/numbering.xml" Id="R35e0f6402bd74ffe" /><Relationship Type="http://schemas.openxmlformats.org/officeDocument/2006/relationships/settings" Target="/word/settings.xml" Id="R48cdadbaff224553" /><Relationship Type="http://schemas.openxmlformats.org/officeDocument/2006/relationships/image" Target="/word/media/01c3ee97-ab7f-4570-ac1e-01d1fb78ab93.png" Id="R36fd81ebef8843fb" /><Relationship Type="http://schemas.openxmlformats.org/officeDocument/2006/relationships/image" Target="/word/media/90820dc8-c2a6-475b-9561-68d257218e83.png" Id="R0cb578f463224a10" /><Relationship Type="http://schemas.openxmlformats.org/officeDocument/2006/relationships/footer" Target="/word/footer1.xml" Id="R733eab52b4714692" /><Relationship Type="http://schemas.openxmlformats.org/officeDocument/2006/relationships/footer" Target="/word/footer2.xml" Id="Rbedde2db224d4500" /><Relationship Type="http://schemas.openxmlformats.org/officeDocument/2006/relationships/footer" Target="/word/footer3.xml" Id="Raa4fb39baea54f7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f11a3e614a1458e" /></Relationships>
</file>