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14c7bdd5764d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4a49fd0ec45cf"/>
      <w:footerReference w:type="even" r:id="R6d48c7fd74b54882"/>
      <w:footerReference w:type="first" r:id="R0369463d66284b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8a55e0e2144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DFZ-2015-2752-V-NE-EI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789accba5431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39f698a8ec47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778154242843ae" /><Relationship Type="http://schemas.openxmlformats.org/officeDocument/2006/relationships/numbering" Target="/word/numbering.xml" Id="R2bad86b34f684584" /><Relationship Type="http://schemas.openxmlformats.org/officeDocument/2006/relationships/settings" Target="/word/settings.xml" Id="R9052111f66de4bd0" /><Relationship Type="http://schemas.openxmlformats.org/officeDocument/2006/relationships/image" Target="/word/media/283cd525-1807-444c-8e21-b4b5ea0e8def.png" Id="Re098a55e0e21441a" /><Relationship Type="http://schemas.openxmlformats.org/officeDocument/2006/relationships/image" Target="/word/media/0506d349-65a4-44b6-995b-0e7921503f1e.png" Id="Raab789accba5431c" /><Relationship Type="http://schemas.openxmlformats.org/officeDocument/2006/relationships/footer" Target="/word/footer1.xml" Id="R3c04a49fd0ec45cf" /><Relationship Type="http://schemas.openxmlformats.org/officeDocument/2006/relationships/footer" Target="/word/footer2.xml" Id="R6d48c7fd74b54882" /><Relationship Type="http://schemas.openxmlformats.org/officeDocument/2006/relationships/footer" Target="/word/footer3.xml" Id="R0369463d66284b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39f698a8ec4727" /></Relationships>
</file>