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bf2ebb48b48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7de201a8e8746e3"/>
      <w:footerReference w:type="even" r:id="Rdf05b7fb2d7b49c9"/>
      <w:footerReference w:type="first" r:id="R10684b14db4b418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54287b8e144e1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DFZ-2015-2712-VII-NE-EI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59331fd369d4c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OCTUBRE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da282016f6b447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0c81c8dd1f4f41" /><Relationship Type="http://schemas.openxmlformats.org/officeDocument/2006/relationships/numbering" Target="/word/numbering.xml" Id="Rc8173738fff14713" /><Relationship Type="http://schemas.openxmlformats.org/officeDocument/2006/relationships/settings" Target="/word/settings.xml" Id="Ra51bd21f0f1b41f6" /><Relationship Type="http://schemas.openxmlformats.org/officeDocument/2006/relationships/image" Target="/word/media/f92658b5-7a38-46ef-a820-04076cabf958.png" Id="R7354287b8e144e1e" /><Relationship Type="http://schemas.openxmlformats.org/officeDocument/2006/relationships/image" Target="/word/media/9006bc19-7cf1-426f-9fc8-850559876fe3.png" Id="R259331fd369d4c09" /><Relationship Type="http://schemas.openxmlformats.org/officeDocument/2006/relationships/footer" Target="/word/footer1.xml" Id="Ra7de201a8e8746e3" /><Relationship Type="http://schemas.openxmlformats.org/officeDocument/2006/relationships/footer" Target="/word/footer2.xml" Id="Rdf05b7fb2d7b49c9" /><Relationship Type="http://schemas.openxmlformats.org/officeDocument/2006/relationships/footer" Target="/word/footer3.xml" Id="R10684b14db4b41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da282016f6b447a" /></Relationships>
</file>