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97ae477ce42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f782f6bccef4579"/>
      <w:footerReference w:type="even" r:id="Rfacb35a2594445a4"/>
      <w:footerReference w:type="first" r:id="Rae46ec50de2d499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09a565ff1040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DFZ-2015-2710-VII-NE-EI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9c9519cc324c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b39360833741e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f8d5a669154e06" /><Relationship Type="http://schemas.openxmlformats.org/officeDocument/2006/relationships/numbering" Target="/word/numbering.xml" Id="Reb1ddf3b42a94643" /><Relationship Type="http://schemas.openxmlformats.org/officeDocument/2006/relationships/settings" Target="/word/settings.xml" Id="R7691d1ed16c64b5e" /><Relationship Type="http://schemas.openxmlformats.org/officeDocument/2006/relationships/image" Target="/word/media/03ff78eb-eba3-4b80-a9f6-546d2ec99ff6.png" Id="Rce09a565ff1040f2" /><Relationship Type="http://schemas.openxmlformats.org/officeDocument/2006/relationships/image" Target="/word/media/36ba78c7-5c89-4483-8015-4dbf29f991e4.png" Id="R3b9c9519cc324c54" /><Relationship Type="http://schemas.openxmlformats.org/officeDocument/2006/relationships/footer" Target="/word/footer1.xml" Id="R4f782f6bccef4579" /><Relationship Type="http://schemas.openxmlformats.org/officeDocument/2006/relationships/footer" Target="/word/footer2.xml" Id="Rfacb35a2594445a4" /><Relationship Type="http://schemas.openxmlformats.org/officeDocument/2006/relationships/footer" Target="/word/footer3.xml" Id="Rae46ec50de2d49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b39360833741e1" /></Relationships>
</file>