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86343ba013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34faff4bf34868"/>
      <w:footerReference w:type="even" r:id="R686de245cf8c4350"/>
      <w:footerReference w:type="first" r:id="R4380987e301c4e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b5727bc2ba4a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DFZ-2014-6336-XIII-NE-EI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a8b0c9af04c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201011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5b14ec637f41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62cf7f6b54407b" /><Relationship Type="http://schemas.openxmlformats.org/officeDocument/2006/relationships/numbering" Target="/word/numbering.xml" Id="R7d7051a711a04732" /><Relationship Type="http://schemas.openxmlformats.org/officeDocument/2006/relationships/settings" Target="/word/settings.xml" Id="R14fe14ffc3c54e87" /><Relationship Type="http://schemas.openxmlformats.org/officeDocument/2006/relationships/image" Target="/word/media/563b5380-7edb-41e4-991e-c9ccc44f2d97.png" Id="Rcbb5727bc2ba4a12" /><Relationship Type="http://schemas.openxmlformats.org/officeDocument/2006/relationships/image" Target="/word/media/bae5f867-da43-4268-bd27-5cc249950436.png" Id="R768a8b0c9af04cb2" /><Relationship Type="http://schemas.openxmlformats.org/officeDocument/2006/relationships/footer" Target="/word/footer1.xml" Id="Rac34faff4bf34868" /><Relationship Type="http://schemas.openxmlformats.org/officeDocument/2006/relationships/footer" Target="/word/footer2.xml" Id="R686de245cf8c4350" /><Relationship Type="http://schemas.openxmlformats.org/officeDocument/2006/relationships/footer" Target="/word/footer3.xml" Id="R4380987e301c4e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5b14ec637f4152" /></Relationships>
</file>