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38a55180664c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2d642f11644807"/>
      <w:footerReference w:type="even" r:id="Ra5adde232b604e64"/>
      <w:footerReference w:type="first" r:id="Rb565db9cb9104a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3c2525f014a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DFZ-2015-3236-XIV-NE-EI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85f62f88944b5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e165dfcdaa4e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a36d67ea9242e4" /><Relationship Type="http://schemas.openxmlformats.org/officeDocument/2006/relationships/numbering" Target="/word/numbering.xml" Id="R5a42556a2ba241d9" /><Relationship Type="http://schemas.openxmlformats.org/officeDocument/2006/relationships/settings" Target="/word/settings.xml" Id="Re8ff69fb93894750" /><Relationship Type="http://schemas.openxmlformats.org/officeDocument/2006/relationships/image" Target="/word/media/ffe2d1f4-cdef-4774-8708-d745aaef72ba.png" Id="Rf2a3c2525f014ab0" /><Relationship Type="http://schemas.openxmlformats.org/officeDocument/2006/relationships/image" Target="/word/media/986970a8-9811-4781-98fa-0e287068a22c.png" Id="R9a85f62f88944b53" /><Relationship Type="http://schemas.openxmlformats.org/officeDocument/2006/relationships/footer" Target="/word/footer1.xml" Id="R592d642f11644807" /><Relationship Type="http://schemas.openxmlformats.org/officeDocument/2006/relationships/footer" Target="/word/footer2.xml" Id="Ra5adde232b604e64" /><Relationship Type="http://schemas.openxmlformats.org/officeDocument/2006/relationships/footer" Target="/word/footer3.xml" Id="Rb565db9cb9104a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e165dfcdaa4eed" /></Relationships>
</file>