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bf427cd9fb4b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82d86202df4ff0"/>
      <w:footerReference w:type="even" r:id="R56c1af58d2f449d7"/>
      <w:footerReference w:type="first" r:id="Rda91cad81e4c44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7661c00e284d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DFZ-2015-3203-IV-NE-EI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a2b95c9d8a460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24bf18fe9f44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fd70d9520b4865" /><Relationship Type="http://schemas.openxmlformats.org/officeDocument/2006/relationships/numbering" Target="/word/numbering.xml" Id="Rdf7c73d9c44749b5" /><Relationship Type="http://schemas.openxmlformats.org/officeDocument/2006/relationships/settings" Target="/word/settings.xml" Id="Raf256e451d954afe" /><Relationship Type="http://schemas.openxmlformats.org/officeDocument/2006/relationships/image" Target="/word/media/d3531f1b-a288-4d62-9098-c16c5c2806f5.png" Id="R777661c00e284d09" /><Relationship Type="http://schemas.openxmlformats.org/officeDocument/2006/relationships/image" Target="/word/media/e2baf8e2-59ca-439c-9389-88a2a8d2dc20.png" Id="Rb1a2b95c9d8a4605" /><Relationship Type="http://schemas.openxmlformats.org/officeDocument/2006/relationships/footer" Target="/word/footer1.xml" Id="Rdd82d86202df4ff0" /><Relationship Type="http://schemas.openxmlformats.org/officeDocument/2006/relationships/footer" Target="/word/footer2.xml" Id="R56c1af58d2f449d7" /><Relationship Type="http://schemas.openxmlformats.org/officeDocument/2006/relationships/footer" Target="/word/footer3.xml" Id="Rda91cad81e4c44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24bf18fe9f44a3" /></Relationships>
</file>