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2a5440c4f240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c401b1efed4cf6"/>
      <w:footerReference w:type="even" r:id="R1e6e8843f0f44d35"/>
      <w:footerReference w:type="first" r:id="Red2a8d1c018148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4abfef278743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DFZ-2015-3225-XIII-NE-EI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c54623044b400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a8895681e141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8017e1f7374957" /><Relationship Type="http://schemas.openxmlformats.org/officeDocument/2006/relationships/numbering" Target="/word/numbering.xml" Id="Rdd18e6a96d3946ba" /><Relationship Type="http://schemas.openxmlformats.org/officeDocument/2006/relationships/settings" Target="/word/settings.xml" Id="R1f1df0e86a3f4535" /><Relationship Type="http://schemas.openxmlformats.org/officeDocument/2006/relationships/image" Target="/word/media/dd3950ad-f044-41ab-9125-8066a6f405f2.png" Id="R184abfef27874314" /><Relationship Type="http://schemas.openxmlformats.org/officeDocument/2006/relationships/image" Target="/word/media/89b3ddd1-f274-4ccd-b11a-545f37379116.png" Id="R77c54623044b4005" /><Relationship Type="http://schemas.openxmlformats.org/officeDocument/2006/relationships/footer" Target="/word/footer1.xml" Id="R67c401b1efed4cf6" /><Relationship Type="http://schemas.openxmlformats.org/officeDocument/2006/relationships/footer" Target="/word/footer2.xml" Id="R1e6e8843f0f44d35" /><Relationship Type="http://schemas.openxmlformats.org/officeDocument/2006/relationships/footer" Target="/word/footer3.xml" Id="Red2a8d1c018148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a8895681e14174" /></Relationships>
</file>