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8d90fc7abd4a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af3ecbf6ad4867"/>
      <w:footerReference w:type="even" r:id="Rfdd52a6b4ee84d46"/>
      <w:footerReference w:type="first" r:id="Re9f7cff937ce45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a88cbc402441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DFZ-2015-3243-VI-NE-EI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865a58bab34b8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a1960dfd9243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f577da20224f5b" /><Relationship Type="http://schemas.openxmlformats.org/officeDocument/2006/relationships/numbering" Target="/word/numbering.xml" Id="R5d36bfe2393f46f4" /><Relationship Type="http://schemas.openxmlformats.org/officeDocument/2006/relationships/settings" Target="/word/settings.xml" Id="R66697fd5cc904bf7" /><Relationship Type="http://schemas.openxmlformats.org/officeDocument/2006/relationships/image" Target="/word/media/87edf4d8-1d86-4c03-afd7-765394fe298a.png" Id="R4fa88cbc40244179" /><Relationship Type="http://schemas.openxmlformats.org/officeDocument/2006/relationships/image" Target="/word/media/b53c1401-4c9a-4641-b45a-5f0175573402.png" Id="R42865a58bab34b8a" /><Relationship Type="http://schemas.openxmlformats.org/officeDocument/2006/relationships/footer" Target="/word/footer1.xml" Id="R35af3ecbf6ad4867" /><Relationship Type="http://schemas.openxmlformats.org/officeDocument/2006/relationships/footer" Target="/word/footer2.xml" Id="Rfdd52a6b4ee84d46" /><Relationship Type="http://schemas.openxmlformats.org/officeDocument/2006/relationships/footer" Target="/word/footer3.xml" Id="Re9f7cff937ce45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a1960dfd924377" /></Relationships>
</file>