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811f77641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883abee2f284512"/>
      <w:footerReference w:type="even" r:id="R4f8fc717c314443d"/>
      <w:footerReference w:type="first" r:id="R862654777cdf433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9a529bfd8c421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DFZ-2015-3251-VI-NE-EI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f22f4c99d774dc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NOVIEMBRE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dc37bd623564cb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bc44f89104645" /><Relationship Type="http://schemas.openxmlformats.org/officeDocument/2006/relationships/numbering" Target="/word/numbering.xml" Id="R443eb7f0710c486a" /><Relationship Type="http://schemas.openxmlformats.org/officeDocument/2006/relationships/settings" Target="/word/settings.xml" Id="R1b59316663a44aba" /><Relationship Type="http://schemas.openxmlformats.org/officeDocument/2006/relationships/image" Target="/word/media/c78b4cd5-57b0-4f94-9679-d72f65a59ad9.png" Id="R949a529bfd8c4213" /><Relationship Type="http://schemas.openxmlformats.org/officeDocument/2006/relationships/image" Target="/word/media/9d6841ac-c575-4f87-bd16-bde1ff6c84ca.png" Id="R4f22f4c99d774dca" /><Relationship Type="http://schemas.openxmlformats.org/officeDocument/2006/relationships/footer" Target="/word/footer1.xml" Id="Rd883abee2f284512" /><Relationship Type="http://schemas.openxmlformats.org/officeDocument/2006/relationships/footer" Target="/word/footer2.xml" Id="R4f8fc717c314443d" /><Relationship Type="http://schemas.openxmlformats.org/officeDocument/2006/relationships/footer" Target="/word/footer3.xml" Id="R862654777cdf43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dc37bd623564cb5" /></Relationships>
</file>