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1c4ab57914e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bd038f580b44cf"/>
      <w:footerReference w:type="even" r:id="R738dca21a0334a6b"/>
      <w:footerReference w:type="first" r:id="R70fab39d1aa148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9b0db773af4c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DFZ-2015-1142-VII-NE-EI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6916efbc894ea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e62d9f61fd42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9ac316a1fb4be6" /><Relationship Type="http://schemas.openxmlformats.org/officeDocument/2006/relationships/numbering" Target="/word/numbering.xml" Id="R2c6ea805f48b42f2" /><Relationship Type="http://schemas.openxmlformats.org/officeDocument/2006/relationships/settings" Target="/word/settings.xml" Id="R468c462cbc5d4d8d" /><Relationship Type="http://schemas.openxmlformats.org/officeDocument/2006/relationships/image" Target="/word/media/904907bd-360c-459a-93fa-5f077380a864.png" Id="R1a9b0db773af4cfb" /><Relationship Type="http://schemas.openxmlformats.org/officeDocument/2006/relationships/image" Target="/word/media/49652c72-1047-43a3-af5f-b00537e4a5a1.png" Id="R406916efbc894eaf" /><Relationship Type="http://schemas.openxmlformats.org/officeDocument/2006/relationships/footer" Target="/word/footer1.xml" Id="R95bd038f580b44cf" /><Relationship Type="http://schemas.openxmlformats.org/officeDocument/2006/relationships/footer" Target="/word/footer2.xml" Id="R738dca21a0334a6b" /><Relationship Type="http://schemas.openxmlformats.org/officeDocument/2006/relationships/footer" Target="/word/footer3.xml" Id="R70fab39d1aa148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e62d9f61fd4280" /></Relationships>
</file>