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6e66854bde4c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99eeb8c26e4af9"/>
      <w:footerReference w:type="even" r:id="R602f1ffa51dd4073"/>
      <w:footerReference w:type="first" r:id="R00639f7338984e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5bf04971445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DFZ-2015-1182-VII-NE-EI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31a9df0e84f8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3c86f926a4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630fc039f42c5" /><Relationship Type="http://schemas.openxmlformats.org/officeDocument/2006/relationships/numbering" Target="/word/numbering.xml" Id="Rbc2188d2de5e41c6" /><Relationship Type="http://schemas.openxmlformats.org/officeDocument/2006/relationships/settings" Target="/word/settings.xml" Id="R7e591f5c66914cc5" /><Relationship Type="http://schemas.openxmlformats.org/officeDocument/2006/relationships/image" Target="/word/media/610dbdf2-e026-45ad-990d-cf2d6bc18f36.png" Id="Rf135bf04971445a4" /><Relationship Type="http://schemas.openxmlformats.org/officeDocument/2006/relationships/image" Target="/word/media/b8f1f766-46f5-48c7-a63d-7d928b0c3718.png" Id="R92b31a9df0e84f8d" /><Relationship Type="http://schemas.openxmlformats.org/officeDocument/2006/relationships/footer" Target="/word/footer1.xml" Id="R8099eeb8c26e4af9" /><Relationship Type="http://schemas.openxmlformats.org/officeDocument/2006/relationships/footer" Target="/word/footer2.xml" Id="R602f1ffa51dd4073" /><Relationship Type="http://schemas.openxmlformats.org/officeDocument/2006/relationships/footer" Target="/word/footer3.xml" Id="R00639f7338984e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3c86f926a44507" /></Relationships>
</file>