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2b457b54f74c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a318d94ccc421e"/>
      <w:footerReference w:type="even" r:id="R09c5e005b26d4282"/>
      <w:footerReference w:type="first" r:id="Rb9b642d0d09644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59476b1caf48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DFZ-2015-1060-XIII-NE-EI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2cdde9aac74cc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134735d55548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55cafbd98d4033" /><Relationship Type="http://schemas.openxmlformats.org/officeDocument/2006/relationships/numbering" Target="/word/numbering.xml" Id="R344c91742fba48d7" /><Relationship Type="http://schemas.openxmlformats.org/officeDocument/2006/relationships/settings" Target="/word/settings.xml" Id="R0cc1fbcdd4ac4042" /><Relationship Type="http://schemas.openxmlformats.org/officeDocument/2006/relationships/image" Target="/word/media/f84d974e-f354-484e-afb6-d61b6b22f65e.png" Id="R1a59476b1caf48e0" /><Relationship Type="http://schemas.openxmlformats.org/officeDocument/2006/relationships/image" Target="/word/media/590c4009-c687-4f66-9b5e-9126043492f2.png" Id="R7d2cdde9aac74cc7" /><Relationship Type="http://schemas.openxmlformats.org/officeDocument/2006/relationships/footer" Target="/word/footer1.xml" Id="Rd8a318d94ccc421e" /><Relationship Type="http://schemas.openxmlformats.org/officeDocument/2006/relationships/footer" Target="/word/footer2.xml" Id="R09c5e005b26d4282" /><Relationship Type="http://schemas.openxmlformats.org/officeDocument/2006/relationships/footer" Target="/word/footer3.xml" Id="Rb9b642d0d09644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134735d55548ff" /></Relationships>
</file>