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65cbd06dda4c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06dd4c4a58486f"/>
      <w:footerReference w:type="even" r:id="R149ce686df13443f"/>
      <w:footerReference w:type="first" r:id="R28c855243200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20b544c6d647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DFZ-2015-945-IX-NE-EI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e7d196ef84c9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39d6d3364843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0c549adb0f4ad2" /><Relationship Type="http://schemas.openxmlformats.org/officeDocument/2006/relationships/numbering" Target="/word/numbering.xml" Id="R48bc98c7ed6440ff" /><Relationship Type="http://schemas.openxmlformats.org/officeDocument/2006/relationships/settings" Target="/word/settings.xml" Id="R1e9e0282890d451d" /><Relationship Type="http://schemas.openxmlformats.org/officeDocument/2006/relationships/image" Target="/word/media/c41ffb50-588a-45f8-8eb4-5fd4c48f84cd.png" Id="R5f20b544c6d647c8" /><Relationship Type="http://schemas.openxmlformats.org/officeDocument/2006/relationships/image" Target="/word/media/69b13cba-209a-4f3b-842c-a2b338d53188.png" Id="Rb51e7d196ef84c90" /><Relationship Type="http://schemas.openxmlformats.org/officeDocument/2006/relationships/footer" Target="/word/footer1.xml" Id="R0706dd4c4a58486f" /><Relationship Type="http://schemas.openxmlformats.org/officeDocument/2006/relationships/footer" Target="/word/footer2.xml" Id="R149ce686df13443f" /><Relationship Type="http://schemas.openxmlformats.org/officeDocument/2006/relationships/footer" Target="/word/footer3.xml" Id="R28c855243200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39d6d3364843d9" /></Relationships>
</file>