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2cd042618e40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cbdfdcdddf4f92"/>
      <w:footerReference w:type="even" r:id="R252f5c52b62a4fd8"/>
      <w:footerReference w:type="first" r:id="R51267680477b4b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5537919e1f48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DFZ-2015-833-VIII-NE-EI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d54b47297a4ad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62541266ed41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944711a2d0415b" /><Relationship Type="http://schemas.openxmlformats.org/officeDocument/2006/relationships/numbering" Target="/word/numbering.xml" Id="R6fa4f4b481334851" /><Relationship Type="http://schemas.openxmlformats.org/officeDocument/2006/relationships/settings" Target="/word/settings.xml" Id="R5ddffd529a8b4e60" /><Relationship Type="http://schemas.openxmlformats.org/officeDocument/2006/relationships/image" Target="/word/media/7116b5d6-c096-4bc1-838d-deace3b5b0bb.png" Id="R3a5537919e1f4878" /><Relationship Type="http://schemas.openxmlformats.org/officeDocument/2006/relationships/image" Target="/word/media/2d1bbc6c-612f-4877-a920-6818ab900466.png" Id="R0dd54b47297a4ad3" /><Relationship Type="http://schemas.openxmlformats.org/officeDocument/2006/relationships/footer" Target="/word/footer1.xml" Id="R2dcbdfdcdddf4f92" /><Relationship Type="http://schemas.openxmlformats.org/officeDocument/2006/relationships/footer" Target="/word/footer2.xml" Id="R252f5c52b62a4fd8" /><Relationship Type="http://schemas.openxmlformats.org/officeDocument/2006/relationships/footer" Target="/word/footer3.xml" Id="R51267680477b4b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62541266ed4172" /></Relationships>
</file>