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524e9c9bda49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0eff68ee4b4389"/>
      <w:footerReference w:type="even" r:id="Rbb5ea77d6e204ca9"/>
      <w:footerReference w:type="first" r:id="R57004bc7a12d49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acae6c77b947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DFZ-2015-836-VIII-NE-EI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8521ae0b634c1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b84055de7b43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c743d325144a94" /><Relationship Type="http://schemas.openxmlformats.org/officeDocument/2006/relationships/numbering" Target="/word/numbering.xml" Id="Rce4364be4f414aff" /><Relationship Type="http://schemas.openxmlformats.org/officeDocument/2006/relationships/settings" Target="/word/settings.xml" Id="Rc39e76fa48af476c" /><Relationship Type="http://schemas.openxmlformats.org/officeDocument/2006/relationships/image" Target="/word/media/bd838973-01c3-4591-95bc-70d8ea7bbe1e.png" Id="Rb1acae6c77b9472c" /><Relationship Type="http://schemas.openxmlformats.org/officeDocument/2006/relationships/image" Target="/word/media/6da47524-2dc3-4d73-b12a-4a1f9479cae8.png" Id="R3c8521ae0b634c1f" /><Relationship Type="http://schemas.openxmlformats.org/officeDocument/2006/relationships/footer" Target="/word/footer1.xml" Id="R560eff68ee4b4389" /><Relationship Type="http://schemas.openxmlformats.org/officeDocument/2006/relationships/footer" Target="/word/footer2.xml" Id="Rbb5ea77d6e204ca9" /><Relationship Type="http://schemas.openxmlformats.org/officeDocument/2006/relationships/footer" Target="/word/footer3.xml" Id="R57004bc7a12d49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b84055de7b4307" /></Relationships>
</file>