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5e09b180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8dbe2b6c003b4eb9"/>
      <w:footerReference w:type="even" r:id="R7b651a0f8e5a4e27"/>
      <w:footerReference w:type="first" r:id="Rff8e2880c1fb4be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965dfd6af23425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DFZ-2014-5338-V-NE-EI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b1670cb2f0d400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JUNIO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c71165b2bcab4d1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d0384d1654293" /><Relationship Type="http://schemas.openxmlformats.org/officeDocument/2006/relationships/numbering" Target="/word/numbering.xml" Id="R245dc15053514a46" /><Relationship Type="http://schemas.openxmlformats.org/officeDocument/2006/relationships/settings" Target="/word/settings.xml" Id="R0fa84eb0754244b0" /><Relationship Type="http://schemas.openxmlformats.org/officeDocument/2006/relationships/image" Target="/word/media/a54cfa44-eed2-4c7f-a50d-8591844af043.png" Id="Rd965dfd6af234251" /><Relationship Type="http://schemas.openxmlformats.org/officeDocument/2006/relationships/image" Target="/word/media/68009fdb-78d3-423e-b929-d04e2b2dd02f.png" Id="R9b1670cb2f0d400a" /><Relationship Type="http://schemas.openxmlformats.org/officeDocument/2006/relationships/footer" Target="/word/footer1.xml" Id="R8dbe2b6c003b4eb9" /><Relationship Type="http://schemas.openxmlformats.org/officeDocument/2006/relationships/footer" Target="/word/footer2.xml" Id="R7b651a0f8e5a4e27" /><Relationship Type="http://schemas.openxmlformats.org/officeDocument/2006/relationships/footer" Target="/word/footer3.xml" Id="Rff8e2880c1fb4be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c71165b2bcab4d13" /></Relationships>
</file>