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4b5e09b18042b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dbe2b6c003b4eb9"/>
      <w:footerReference w:type="even" r:id="R7b651a0f8e5a4e27"/>
      <w:footerReference w:type="first" r:id="Rff8e2880c1fb4be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965dfd6af23425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ANDINA (EMBALSAJE OVEJERIA)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DFZ-2014-5338-V-NE-EI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b1670cb2f0d400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ANDINA (EMBALSAJE OVEJERIA)”, en el marco de la norma de emisión DS.90/00 para el reporte del período correspondiente a JUNIO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ANDINA (EMBALSAJE OVEJERIA)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SANTA TERESA N° 513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LOS ANDES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PSAMAME@CODELCO.CL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4403 de fecha 07-12-2006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07-12-2006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c71165b2bcab4d1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8d0384d1654293" /><Relationship Type="http://schemas.openxmlformats.org/officeDocument/2006/relationships/numbering" Target="/word/numbering.xml" Id="R245dc15053514a46" /><Relationship Type="http://schemas.openxmlformats.org/officeDocument/2006/relationships/settings" Target="/word/settings.xml" Id="R0fa84eb0754244b0" /><Relationship Type="http://schemas.openxmlformats.org/officeDocument/2006/relationships/image" Target="/word/media/a54cfa44-eed2-4c7f-a50d-8591844af043.png" Id="Rd965dfd6af234251" /><Relationship Type="http://schemas.openxmlformats.org/officeDocument/2006/relationships/image" Target="/word/media/68009fdb-78d3-423e-b929-d04e2b2dd02f.png" Id="R9b1670cb2f0d400a" /><Relationship Type="http://schemas.openxmlformats.org/officeDocument/2006/relationships/footer" Target="/word/footer1.xml" Id="R8dbe2b6c003b4eb9" /><Relationship Type="http://schemas.openxmlformats.org/officeDocument/2006/relationships/footer" Target="/word/footer2.xml" Id="R7b651a0f8e5a4e27" /><Relationship Type="http://schemas.openxmlformats.org/officeDocument/2006/relationships/footer" Target="/word/footer3.xml" Id="Rff8e2880c1fb4be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71165b2bcab4d13" /></Relationships>
</file>