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569828b64446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b7330cce3d8499c"/>
      <w:footerReference w:type="even" r:id="R3db30e482ac9462a"/>
      <w:footerReference w:type="first" r:id="R8581557ae6ec47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49e1595a39486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DFZ-2015-2400-IX-NE-EI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58e7e8c4e144af"/>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OCTUBRE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7a080922c0548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57da67abd84cb9" /><Relationship Type="http://schemas.openxmlformats.org/officeDocument/2006/relationships/numbering" Target="/word/numbering.xml" Id="R92171463f1074aff" /><Relationship Type="http://schemas.openxmlformats.org/officeDocument/2006/relationships/settings" Target="/word/settings.xml" Id="Rdd32c42b8b744e26" /><Relationship Type="http://schemas.openxmlformats.org/officeDocument/2006/relationships/image" Target="/word/media/d5eb52a6-9702-41eb-8264-342a58f41ba3.png" Id="R9549e1595a394868" /><Relationship Type="http://schemas.openxmlformats.org/officeDocument/2006/relationships/image" Target="/word/media/68b8166e-5d4b-4c17-a742-2c5b5b19d4c4.png" Id="Rca58e7e8c4e144af" /><Relationship Type="http://schemas.openxmlformats.org/officeDocument/2006/relationships/footer" Target="/word/footer1.xml" Id="Rfb7330cce3d8499c" /><Relationship Type="http://schemas.openxmlformats.org/officeDocument/2006/relationships/footer" Target="/word/footer2.xml" Id="R3db30e482ac9462a" /><Relationship Type="http://schemas.openxmlformats.org/officeDocument/2006/relationships/footer" Target="/word/footer3.xml" Id="R8581557ae6ec47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a080922c054859" /></Relationships>
</file>